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6F" w:rsidRPr="00794DB1" w:rsidRDefault="0004556F" w:rsidP="0004556F">
      <w:pPr>
        <w:jc w:val="both"/>
        <w:rPr>
          <w:b/>
        </w:rPr>
      </w:pPr>
      <w:r w:rsidRPr="00794DB1">
        <w:rPr>
          <w:b/>
        </w:rPr>
        <w:t>W związku z aktualizacją Wytycznych</w:t>
      </w:r>
      <w:r w:rsidR="00A90792">
        <w:rPr>
          <w:b/>
        </w:rPr>
        <w:t xml:space="preserve"> Instytucji Zarządzającej dotyczących </w:t>
      </w:r>
      <w:r w:rsidR="00794DB1" w:rsidRPr="00794DB1">
        <w:rPr>
          <w:b/>
        </w:rPr>
        <w:t>realizacji POPŻ Podprogram 2019</w:t>
      </w:r>
      <w:r w:rsidRPr="00794DB1">
        <w:rPr>
          <w:b/>
        </w:rPr>
        <w:t xml:space="preserve"> z dnia 17 i 23 marca 2020 dotyczącej usprawniania </w:t>
      </w:r>
      <w:r w:rsidR="00794DB1" w:rsidRPr="00794DB1">
        <w:rPr>
          <w:b/>
        </w:rPr>
        <w:t xml:space="preserve"> realizacji dystrybucji wśród osób potrzebujących wprowadzone następujące zasady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COVID-19.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Dopuszcza się zmianę terminów dostaw poszczególnych artykułów spożywczych do magazynów organizacji partnerskich i terminów ich dystrybucji w celu dostosowania do bieżących możliwości organizacji partnerskich.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p w:rsidR="00F90DB9" w:rsidRDefault="00F90DB9" w:rsidP="008227AA">
      <w:pPr>
        <w:pStyle w:val="Akapitzlist"/>
        <w:numPr>
          <w:ilvl w:val="0"/>
          <w:numId w:val="1"/>
        </w:numPr>
        <w:jc w:val="both"/>
      </w:pPr>
      <w:r>
        <w:t>Działania towarzyszące w okresie zagrożenia epidemiologicznego zostały zawieszone</w:t>
      </w:r>
      <w:bookmarkStart w:id="0" w:name="_GoBack"/>
      <w:bookmarkEnd w:id="0"/>
      <w:r>
        <w:t xml:space="preserve">. </w:t>
      </w:r>
    </w:p>
    <w:sectPr w:rsidR="00F9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92" w:rsidRDefault="00A90792" w:rsidP="00A90792">
      <w:pPr>
        <w:spacing w:after="0" w:line="240" w:lineRule="auto"/>
      </w:pPr>
      <w:r>
        <w:separator/>
      </w:r>
    </w:p>
  </w:endnote>
  <w:endnote w:type="continuationSeparator" w:id="0">
    <w:p w:rsidR="00A90792" w:rsidRDefault="00A90792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92" w:rsidRDefault="00A90792" w:rsidP="00A90792">
      <w:pPr>
        <w:spacing w:after="0" w:line="240" w:lineRule="auto"/>
      </w:pPr>
      <w:r>
        <w:separator/>
      </w:r>
    </w:p>
  </w:footnote>
  <w:footnote w:type="continuationSeparator" w:id="0">
    <w:p w:rsidR="00A90792" w:rsidRDefault="00A90792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2A6740"/>
    <w:rsid w:val="00717C05"/>
    <w:rsid w:val="00751E90"/>
    <w:rsid w:val="00794DB1"/>
    <w:rsid w:val="008227AA"/>
    <w:rsid w:val="00A90792"/>
    <w:rsid w:val="00AA5FBA"/>
    <w:rsid w:val="00DE6117"/>
    <w:rsid w:val="00F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C9FD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Marcin Fedoruk</cp:lastModifiedBy>
  <cp:revision>3</cp:revision>
  <dcterms:created xsi:type="dcterms:W3CDTF">2020-04-24T08:47:00Z</dcterms:created>
  <dcterms:modified xsi:type="dcterms:W3CDTF">2020-04-24T09:06:00Z</dcterms:modified>
</cp:coreProperties>
</file>